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4A" w:rsidRPr="00184163" w:rsidRDefault="00545F4A" w:rsidP="00555732">
      <w:pPr>
        <w:jc w:val="center"/>
        <w:rPr>
          <w:rFonts w:eastAsia="Times New Roman" w:cs="B Titr"/>
          <w:sz w:val="28"/>
          <w:szCs w:val="28"/>
          <w:rtl/>
        </w:rPr>
      </w:pPr>
      <w:r w:rsidRPr="00184163">
        <w:rPr>
          <w:rFonts w:eastAsia="Times New Roman" w:cs="B Titr" w:hint="cs"/>
          <w:sz w:val="28"/>
          <w:szCs w:val="28"/>
          <w:rtl/>
        </w:rPr>
        <w:t xml:space="preserve">آگهی مناقصه طبخ و توزیع غذای دانشجویان، </w:t>
      </w:r>
      <w:r w:rsidR="00555732" w:rsidRPr="00184163">
        <w:rPr>
          <w:rFonts w:eastAsia="Times New Roman" w:cs="B Titr" w:hint="cs"/>
          <w:sz w:val="28"/>
          <w:szCs w:val="28"/>
          <w:rtl/>
        </w:rPr>
        <w:t>اعضای هیات علمی</w:t>
      </w:r>
      <w:r w:rsidRPr="00184163">
        <w:rPr>
          <w:rFonts w:eastAsia="Times New Roman" w:cs="B Titr" w:hint="cs"/>
          <w:sz w:val="28"/>
          <w:szCs w:val="28"/>
          <w:rtl/>
        </w:rPr>
        <w:t xml:space="preserve"> و کارکنان </w:t>
      </w:r>
      <w:r w:rsidR="00297B44" w:rsidRPr="00184163">
        <w:rPr>
          <w:rFonts w:eastAsia="Times New Roman" w:cs="B Titr"/>
          <w:sz w:val="28"/>
          <w:szCs w:val="28"/>
          <w:rtl/>
        </w:rPr>
        <w:t xml:space="preserve">دانشگاه </w:t>
      </w:r>
      <w:r w:rsidR="00297B44" w:rsidRPr="00184163">
        <w:rPr>
          <w:rFonts w:eastAsia="Times New Roman" w:cs="B Titr" w:hint="cs"/>
          <w:sz w:val="28"/>
          <w:szCs w:val="28"/>
          <w:rtl/>
        </w:rPr>
        <w:t>گنبدکاووس</w:t>
      </w:r>
    </w:p>
    <w:p w:rsidR="00CF0B97" w:rsidRPr="00184163" w:rsidRDefault="00545F4A" w:rsidP="00B83D84">
      <w:pPr>
        <w:spacing w:after="0" w:line="240" w:lineRule="auto"/>
        <w:jc w:val="lowKashida"/>
        <w:rPr>
          <w:rFonts w:eastAsia="Times New Roman" w:cs="Yagut"/>
          <w:b/>
          <w:bCs/>
          <w:sz w:val="28"/>
          <w:szCs w:val="28"/>
        </w:rPr>
      </w:pPr>
      <w:bookmarkStart w:id="0" w:name="_GoBack"/>
      <w:r w:rsidRPr="00184163">
        <w:rPr>
          <w:rFonts w:eastAsia="Times New Roman" w:cs="Yagut"/>
          <w:b/>
          <w:bCs/>
          <w:sz w:val="28"/>
          <w:szCs w:val="28"/>
          <w:rtl/>
        </w:rPr>
        <w:t xml:space="preserve">دانشگاه </w:t>
      </w:r>
      <w:r w:rsidRPr="00184163">
        <w:rPr>
          <w:rFonts w:eastAsia="Times New Roman" w:cs="Yagut" w:hint="cs"/>
          <w:b/>
          <w:bCs/>
          <w:sz w:val="28"/>
          <w:szCs w:val="28"/>
          <w:rtl/>
        </w:rPr>
        <w:t>گنبدکاووس</w:t>
      </w:r>
      <w:r w:rsidRPr="00184163">
        <w:rPr>
          <w:rFonts w:eastAsia="Times New Roman" w:cs="Yagut"/>
          <w:b/>
          <w:bCs/>
          <w:sz w:val="28"/>
          <w:szCs w:val="28"/>
          <w:rtl/>
        </w:rPr>
        <w:t xml:space="preserve"> </w:t>
      </w:r>
      <w:r w:rsidR="00297B44" w:rsidRPr="00184163">
        <w:rPr>
          <w:rFonts w:eastAsia="Times New Roman" w:cs="Yagut"/>
          <w:b/>
          <w:bCs/>
          <w:sz w:val="28"/>
          <w:szCs w:val="28"/>
          <w:rtl/>
        </w:rPr>
        <w:t xml:space="preserve">در نظر دارد امور خدماتی مربوط به تهیه، طبخ و توزیع غذای سلف سرویس خود را از طریق مناقصه عمومي به </w:t>
      </w:r>
      <w:r w:rsidR="00D26DBB">
        <w:rPr>
          <w:rFonts w:eastAsia="Times New Roman" w:cs="Yagut" w:hint="cs"/>
          <w:b/>
          <w:bCs/>
          <w:sz w:val="28"/>
          <w:szCs w:val="28"/>
          <w:rtl/>
        </w:rPr>
        <w:t>اشخاص حقوقی</w:t>
      </w:r>
      <w:r w:rsidR="00297B44" w:rsidRPr="00184163">
        <w:rPr>
          <w:rFonts w:eastAsia="Times New Roman" w:cs="Yagut"/>
          <w:b/>
          <w:bCs/>
          <w:sz w:val="28"/>
          <w:szCs w:val="28"/>
          <w:rtl/>
        </w:rPr>
        <w:t xml:space="preserve"> ذیصلاح واگذار نماید</w:t>
      </w:r>
      <w:r w:rsidR="00297B44" w:rsidRPr="00184163">
        <w:rPr>
          <w:rFonts w:eastAsia="Times New Roman" w:cs="Yagut"/>
          <w:b/>
          <w:bCs/>
          <w:sz w:val="28"/>
          <w:szCs w:val="28"/>
        </w:rPr>
        <w:t>.</w:t>
      </w:r>
    </w:p>
    <w:bookmarkEnd w:id="0"/>
    <w:p w:rsidR="00CF0B97" w:rsidRPr="00184163" w:rsidRDefault="00297B44" w:rsidP="00B83D84">
      <w:pPr>
        <w:spacing w:after="0" w:line="240" w:lineRule="auto"/>
        <w:jc w:val="lowKashida"/>
        <w:rPr>
          <w:rFonts w:eastAsia="Times New Roman" w:cs="Yagut"/>
          <w:b/>
          <w:bCs/>
          <w:sz w:val="28"/>
          <w:szCs w:val="28"/>
          <w:rtl/>
        </w:rPr>
      </w:pPr>
      <w:r w:rsidRPr="00184163">
        <w:rPr>
          <w:rFonts w:eastAsia="Times New Roman" w:cs="Yagut"/>
          <w:b/>
          <w:bCs/>
          <w:sz w:val="28"/>
          <w:szCs w:val="28"/>
          <w:rtl/>
        </w:rPr>
        <w:t>دستگاه مناقصه گ</w:t>
      </w:r>
      <w:r w:rsidRPr="00184163">
        <w:rPr>
          <w:rFonts w:eastAsia="Times New Roman" w:cs="Yagut" w:hint="cs"/>
          <w:b/>
          <w:bCs/>
          <w:sz w:val="28"/>
          <w:szCs w:val="28"/>
          <w:rtl/>
        </w:rPr>
        <w:t>ز</w:t>
      </w:r>
      <w:r w:rsidRPr="00184163">
        <w:rPr>
          <w:rFonts w:eastAsia="Times New Roman" w:cs="Yagut"/>
          <w:b/>
          <w:bCs/>
          <w:sz w:val="28"/>
          <w:szCs w:val="28"/>
          <w:rtl/>
        </w:rPr>
        <w:t xml:space="preserve">ار: دانشگاه </w:t>
      </w:r>
      <w:r w:rsidRPr="00184163">
        <w:rPr>
          <w:rFonts w:eastAsia="Times New Roman" w:cs="Yagut" w:hint="cs"/>
          <w:b/>
          <w:bCs/>
          <w:sz w:val="28"/>
          <w:szCs w:val="28"/>
          <w:rtl/>
        </w:rPr>
        <w:t>گنبدکاووس</w:t>
      </w:r>
    </w:p>
    <w:p w:rsidR="00466DD8" w:rsidRPr="00184163" w:rsidRDefault="00297B44" w:rsidP="007F5B62">
      <w:pPr>
        <w:spacing w:after="0" w:line="240" w:lineRule="auto"/>
        <w:jc w:val="lowKashida"/>
        <w:rPr>
          <w:rFonts w:eastAsia="Times New Roman" w:cs="Yagut"/>
          <w:b/>
          <w:bCs/>
          <w:sz w:val="28"/>
          <w:szCs w:val="28"/>
          <w:rtl/>
        </w:rPr>
      </w:pPr>
      <w:r w:rsidRPr="00184163">
        <w:rPr>
          <w:rFonts w:eastAsia="Times New Roman" w:cs="Yagut"/>
          <w:b/>
          <w:bCs/>
          <w:sz w:val="28"/>
          <w:szCs w:val="28"/>
          <w:rtl/>
        </w:rPr>
        <w:t>مو</w:t>
      </w:r>
      <w:r w:rsidR="00545F4A" w:rsidRPr="00184163">
        <w:rPr>
          <w:rFonts w:eastAsia="Times New Roman" w:cs="Yagut"/>
          <w:b/>
          <w:bCs/>
          <w:sz w:val="28"/>
          <w:szCs w:val="28"/>
          <w:rtl/>
        </w:rPr>
        <w:t>ضوع مناقصه: تهیه، طبخ و توزیع غ</w:t>
      </w:r>
      <w:r w:rsidR="00545F4A" w:rsidRPr="00184163">
        <w:rPr>
          <w:rFonts w:eastAsia="Times New Roman" w:cs="Yagut" w:hint="cs"/>
          <w:b/>
          <w:bCs/>
          <w:sz w:val="28"/>
          <w:szCs w:val="28"/>
          <w:rtl/>
        </w:rPr>
        <w:t>ذ</w:t>
      </w:r>
      <w:r w:rsidRPr="00184163">
        <w:rPr>
          <w:rFonts w:eastAsia="Times New Roman" w:cs="Yagut"/>
          <w:b/>
          <w:bCs/>
          <w:sz w:val="28"/>
          <w:szCs w:val="28"/>
          <w:rtl/>
        </w:rPr>
        <w:t xml:space="preserve">ای دانشجویان، کارکنان و مهمانان دانشگاه </w:t>
      </w:r>
      <w:r w:rsidRPr="00184163">
        <w:rPr>
          <w:rFonts w:eastAsia="Times New Roman" w:cs="Yagut" w:hint="cs"/>
          <w:b/>
          <w:bCs/>
          <w:sz w:val="28"/>
          <w:szCs w:val="28"/>
          <w:rtl/>
        </w:rPr>
        <w:t>گنبدکاووس</w:t>
      </w:r>
      <w:r w:rsidRPr="00184163">
        <w:rPr>
          <w:rFonts w:eastAsia="Times New Roman" w:cs="Yagut"/>
          <w:b/>
          <w:bCs/>
          <w:sz w:val="28"/>
          <w:szCs w:val="28"/>
        </w:rPr>
        <w:t>.</w:t>
      </w:r>
      <w:r w:rsidRPr="00184163">
        <w:rPr>
          <w:rFonts w:eastAsia="Times New Roman" w:cs="Yagut"/>
          <w:b/>
          <w:bCs/>
          <w:sz w:val="28"/>
          <w:szCs w:val="28"/>
        </w:rPr>
        <w:br/>
      </w:r>
      <w:r w:rsidR="00466DD8" w:rsidRPr="00184163">
        <w:rPr>
          <w:rFonts w:eastAsia="Times New Roman" w:cs="Yagut"/>
          <w:b/>
          <w:bCs/>
          <w:sz w:val="28"/>
          <w:szCs w:val="28"/>
          <w:rtl/>
        </w:rPr>
        <w:t xml:space="preserve">شروع دريافت اسناد مناقصه: </w:t>
      </w:r>
      <w:r w:rsidR="00466DD8" w:rsidRPr="00184163">
        <w:rPr>
          <w:rFonts w:eastAsia="Times New Roman" w:cs="Yagut" w:hint="cs"/>
          <w:b/>
          <w:bCs/>
          <w:sz w:val="28"/>
          <w:szCs w:val="28"/>
          <w:rtl/>
        </w:rPr>
        <w:t xml:space="preserve">از روز </w:t>
      </w:r>
      <w:r w:rsidR="007F5B62">
        <w:rPr>
          <w:rFonts w:eastAsia="Times New Roman" w:cs="Yagut" w:hint="cs"/>
          <w:b/>
          <w:bCs/>
          <w:sz w:val="28"/>
          <w:szCs w:val="28"/>
          <w:rtl/>
        </w:rPr>
        <w:t>دو</w:t>
      </w:r>
      <w:r w:rsidR="00466DD8" w:rsidRPr="00184163">
        <w:rPr>
          <w:rFonts w:eastAsia="Times New Roman" w:cs="Yagut" w:hint="cs"/>
          <w:b/>
          <w:bCs/>
          <w:sz w:val="28"/>
          <w:szCs w:val="28"/>
          <w:rtl/>
        </w:rPr>
        <w:t xml:space="preserve">شنبه  </w:t>
      </w:r>
      <w:r w:rsidR="007F5B62">
        <w:rPr>
          <w:rFonts w:eastAsia="Times New Roman" w:cs="Yagut" w:hint="cs"/>
          <w:b/>
          <w:bCs/>
          <w:sz w:val="28"/>
          <w:szCs w:val="28"/>
          <w:rtl/>
        </w:rPr>
        <w:t>01</w:t>
      </w:r>
      <w:r w:rsidR="00466DD8" w:rsidRPr="00184163">
        <w:rPr>
          <w:rFonts w:eastAsia="Times New Roman" w:cs="Yagut" w:hint="cs"/>
          <w:b/>
          <w:bCs/>
          <w:sz w:val="28"/>
          <w:szCs w:val="28"/>
          <w:rtl/>
        </w:rPr>
        <w:t>/0</w:t>
      </w:r>
      <w:r w:rsidR="007F5B62">
        <w:rPr>
          <w:rFonts w:eastAsia="Times New Roman" w:cs="Yagut" w:hint="cs"/>
          <w:b/>
          <w:bCs/>
          <w:sz w:val="28"/>
          <w:szCs w:val="28"/>
          <w:rtl/>
        </w:rPr>
        <w:t>6</w:t>
      </w:r>
      <w:r w:rsidR="00466DD8" w:rsidRPr="00184163">
        <w:rPr>
          <w:rFonts w:eastAsia="Times New Roman" w:cs="Yagut" w:hint="cs"/>
          <w:b/>
          <w:bCs/>
          <w:sz w:val="28"/>
          <w:szCs w:val="28"/>
          <w:rtl/>
        </w:rPr>
        <w:t xml:space="preserve">/1395  </w:t>
      </w:r>
    </w:p>
    <w:p w:rsidR="00466DD8" w:rsidRPr="00184163" w:rsidRDefault="00E6671D" w:rsidP="007F5B62">
      <w:pPr>
        <w:spacing w:after="0" w:line="240" w:lineRule="auto"/>
        <w:jc w:val="lowKashida"/>
        <w:rPr>
          <w:rFonts w:eastAsia="Times New Roman" w:cs="Yagut"/>
          <w:b/>
          <w:bCs/>
          <w:sz w:val="28"/>
          <w:szCs w:val="28"/>
          <w:rtl/>
        </w:rPr>
      </w:pPr>
      <w:r w:rsidRPr="00184163">
        <w:rPr>
          <w:rFonts w:eastAsia="Times New Roman" w:cs="Yagut" w:hint="cs"/>
          <w:b/>
          <w:bCs/>
          <w:sz w:val="28"/>
          <w:szCs w:val="28"/>
          <w:rtl/>
        </w:rPr>
        <w:t>آخرین مهلت ارائه پیشنهاد</w:t>
      </w:r>
      <w:r w:rsidR="00466DD8" w:rsidRPr="00184163">
        <w:rPr>
          <w:rFonts w:eastAsia="Times New Roman" w:cs="Yagut" w:hint="cs"/>
          <w:b/>
          <w:bCs/>
          <w:sz w:val="28"/>
          <w:szCs w:val="28"/>
          <w:rtl/>
        </w:rPr>
        <w:t xml:space="preserve"> :</w:t>
      </w:r>
      <w:r w:rsidRPr="00184163">
        <w:rPr>
          <w:rFonts w:eastAsia="Times New Roman" w:cs="Yagut" w:hint="cs"/>
          <w:b/>
          <w:bCs/>
          <w:sz w:val="28"/>
          <w:szCs w:val="28"/>
          <w:rtl/>
        </w:rPr>
        <w:t xml:space="preserve"> تا </w:t>
      </w:r>
      <w:r w:rsidR="00466DD8" w:rsidRPr="00184163">
        <w:rPr>
          <w:rFonts w:eastAsia="Times New Roman" w:cs="Yagut" w:hint="cs"/>
          <w:b/>
          <w:bCs/>
          <w:sz w:val="28"/>
          <w:szCs w:val="28"/>
          <w:rtl/>
        </w:rPr>
        <w:t xml:space="preserve">ساعت 14 روز </w:t>
      </w:r>
      <w:r w:rsidR="007F5B62">
        <w:rPr>
          <w:rFonts w:eastAsia="Times New Roman" w:cs="Yagut" w:hint="cs"/>
          <w:b/>
          <w:bCs/>
          <w:sz w:val="28"/>
          <w:szCs w:val="28"/>
          <w:rtl/>
        </w:rPr>
        <w:t>یک</w:t>
      </w:r>
      <w:r w:rsidRPr="00184163">
        <w:rPr>
          <w:rFonts w:eastAsia="Times New Roman" w:cs="Yagut" w:hint="cs"/>
          <w:b/>
          <w:bCs/>
          <w:sz w:val="28"/>
          <w:szCs w:val="28"/>
          <w:rtl/>
        </w:rPr>
        <w:t xml:space="preserve">شنبه  مورخ </w:t>
      </w:r>
      <w:r w:rsidR="00466DD8" w:rsidRPr="00184163">
        <w:rPr>
          <w:rFonts w:eastAsia="Times New Roman" w:cs="Yagut" w:hint="cs"/>
          <w:b/>
          <w:bCs/>
          <w:sz w:val="28"/>
          <w:szCs w:val="28"/>
          <w:rtl/>
        </w:rPr>
        <w:t xml:space="preserve"> </w:t>
      </w:r>
      <w:r w:rsidR="007F5B62">
        <w:rPr>
          <w:rFonts w:eastAsia="Times New Roman" w:cs="Yagut" w:hint="cs"/>
          <w:b/>
          <w:bCs/>
          <w:sz w:val="28"/>
          <w:szCs w:val="28"/>
          <w:rtl/>
        </w:rPr>
        <w:t>14</w:t>
      </w:r>
      <w:r w:rsidR="00466DD8" w:rsidRPr="00184163">
        <w:rPr>
          <w:rFonts w:eastAsia="Times New Roman" w:cs="Yagut" w:hint="cs"/>
          <w:b/>
          <w:bCs/>
          <w:sz w:val="28"/>
          <w:szCs w:val="28"/>
          <w:rtl/>
        </w:rPr>
        <w:t xml:space="preserve"> /06/1395</w:t>
      </w:r>
    </w:p>
    <w:p w:rsidR="00297B44" w:rsidRPr="00184163" w:rsidRDefault="00297B44" w:rsidP="00B83D84">
      <w:pPr>
        <w:spacing w:after="0" w:line="240" w:lineRule="auto"/>
        <w:jc w:val="lowKashida"/>
        <w:rPr>
          <w:rFonts w:eastAsia="Times New Roman" w:cs="Yagut"/>
          <w:b/>
          <w:bCs/>
          <w:sz w:val="28"/>
          <w:szCs w:val="28"/>
          <w:rtl/>
        </w:rPr>
      </w:pPr>
      <w:r w:rsidRPr="00184163">
        <w:rPr>
          <w:rFonts w:eastAsia="Times New Roman" w:cs="Yagut"/>
          <w:b/>
          <w:bCs/>
          <w:sz w:val="28"/>
          <w:szCs w:val="28"/>
          <w:rtl/>
        </w:rPr>
        <w:t xml:space="preserve">محل دريافت اسناد و ارائه پيشنهاد: </w:t>
      </w:r>
      <w:r w:rsidR="00E6671D" w:rsidRPr="00184163">
        <w:rPr>
          <w:rFonts w:eastAsia="Times New Roman" w:cs="Yagut" w:hint="cs"/>
          <w:b/>
          <w:bCs/>
          <w:sz w:val="28"/>
          <w:szCs w:val="28"/>
          <w:rtl/>
        </w:rPr>
        <w:t>اداره حقوقی</w:t>
      </w:r>
      <w:r w:rsidRPr="00184163">
        <w:rPr>
          <w:rFonts w:eastAsia="Times New Roman" w:cs="Yagut"/>
          <w:b/>
          <w:bCs/>
          <w:sz w:val="28"/>
          <w:szCs w:val="28"/>
          <w:rtl/>
        </w:rPr>
        <w:t xml:space="preserve"> دانشگاه </w:t>
      </w:r>
      <w:r w:rsidR="00E6671D" w:rsidRPr="00184163">
        <w:rPr>
          <w:rFonts w:eastAsia="Times New Roman" w:cs="Yagut" w:hint="cs"/>
          <w:b/>
          <w:bCs/>
          <w:sz w:val="28"/>
          <w:szCs w:val="28"/>
          <w:rtl/>
        </w:rPr>
        <w:t>گنبدکاووس</w:t>
      </w:r>
    </w:p>
    <w:p w:rsidR="00937033" w:rsidRPr="00184163" w:rsidRDefault="00B205AF" w:rsidP="007F5B62">
      <w:pPr>
        <w:spacing w:after="0" w:line="240" w:lineRule="auto"/>
        <w:jc w:val="lowKashida"/>
        <w:rPr>
          <w:rFonts w:eastAsia="Times New Roman" w:cs="Yagut"/>
          <w:b/>
          <w:bCs/>
          <w:sz w:val="28"/>
          <w:szCs w:val="28"/>
          <w:rtl/>
        </w:rPr>
      </w:pPr>
      <w:r w:rsidRPr="00184163">
        <w:rPr>
          <w:rFonts w:eastAsia="Times New Roman" w:cs="Yagut"/>
          <w:b/>
          <w:bCs/>
          <w:sz w:val="28"/>
          <w:szCs w:val="28"/>
          <w:rtl/>
        </w:rPr>
        <w:t xml:space="preserve">تاريخ بازگشايي: </w:t>
      </w:r>
      <w:r w:rsidRPr="00184163">
        <w:rPr>
          <w:rFonts w:eastAsia="Times New Roman" w:cs="Yagut" w:hint="cs"/>
          <w:b/>
          <w:bCs/>
          <w:sz w:val="28"/>
          <w:szCs w:val="28"/>
          <w:rtl/>
        </w:rPr>
        <w:t xml:space="preserve"> روز </w:t>
      </w:r>
      <w:r w:rsidR="007F5B62">
        <w:rPr>
          <w:rFonts w:eastAsia="Times New Roman" w:cs="Yagut" w:hint="cs"/>
          <w:b/>
          <w:bCs/>
          <w:sz w:val="28"/>
          <w:szCs w:val="28"/>
          <w:rtl/>
        </w:rPr>
        <w:t xml:space="preserve">سه </w:t>
      </w:r>
      <w:r w:rsidR="00297B44" w:rsidRPr="00184163">
        <w:rPr>
          <w:rFonts w:eastAsia="Times New Roman" w:cs="Yagut"/>
          <w:b/>
          <w:bCs/>
          <w:sz w:val="28"/>
          <w:szCs w:val="28"/>
          <w:rtl/>
        </w:rPr>
        <w:t xml:space="preserve">شنبه مورخ </w:t>
      </w:r>
      <w:r w:rsidR="007F5B62">
        <w:rPr>
          <w:rFonts w:eastAsia="Times New Roman" w:cs="Yagut" w:hint="cs"/>
          <w:b/>
          <w:bCs/>
          <w:sz w:val="28"/>
          <w:szCs w:val="28"/>
          <w:rtl/>
        </w:rPr>
        <w:t>16</w:t>
      </w:r>
      <w:r w:rsidR="00297B44" w:rsidRPr="00184163">
        <w:rPr>
          <w:rFonts w:eastAsia="Times New Roman" w:cs="Yagut"/>
          <w:b/>
          <w:bCs/>
          <w:sz w:val="28"/>
          <w:szCs w:val="28"/>
          <w:rtl/>
        </w:rPr>
        <w:t>/6/9</w:t>
      </w:r>
      <w:r w:rsidRPr="00184163">
        <w:rPr>
          <w:rFonts w:eastAsia="Times New Roman" w:cs="Yagut" w:hint="cs"/>
          <w:b/>
          <w:bCs/>
          <w:sz w:val="28"/>
          <w:szCs w:val="28"/>
          <w:rtl/>
        </w:rPr>
        <w:t>5</w:t>
      </w:r>
      <w:r w:rsidR="00297B44" w:rsidRPr="00184163">
        <w:rPr>
          <w:rFonts w:eastAsia="Times New Roman" w:cs="Yagut"/>
          <w:b/>
          <w:bCs/>
          <w:sz w:val="28"/>
          <w:szCs w:val="28"/>
        </w:rPr>
        <w:t>.</w:t>
      </w:r>
    </w:p>
    <w:p w:rsidR="00937033" w:rsidRPr="00184163" w:rsidRDefault="00937033" w:rsidP="00B83D84">
      <w:pPr>
        <w:spacing w:after="0" w:line="240" w:lineRule="auto"/>
        <w:jc w:val="lowKashida"/>
        <w:rPr>
          <w:rFonts w:eastAsia="Times New Roman" w:cs="Yagut"/>
          <w:b/>
          <w:bCs/>
          <w:sz w:val="28"/>
          <w:szCs w:val="28"/>
          <w:rtl/>
        </w:rPr>
      </w:pPr>
      <w:r w:rsidRPr="00184163">
        <w:rPr>
          <w:rFonts w:eastAsia="Times New Roman" w:cs="Yagut" w:hint="cs"/>
          <w:b/>
          <w:bCs/>
          <w:sz w:val="28"/>
          <w:szCs w:val="28"/>
          <w:rtl/>
        </w:rPr>
        <w:t>اسناد مناقصه پس از دریافت فیش واریزی به مبلغ 000/100 ریال به شماره حساب 3137083743 درآمد متفرقه دانشگاه گنبد کاووس نزد بانک تجارت شعبه دانشگاه گنبدکاووس به متقاضیان تحویل می گردد.</w:t>
      </w:r>
    </w:p>
    <w:p w:rsidR="000620FD" w:rsidRPr="00184163" w:rsidRDefault="00297B44" w:rsidP="00B83D84">
      <w:pPr>
        <w:spacing w:after="0" w:line="240" w:lineRule="auto"/>
        <w:jc w:val="lowKashida"/>
        <w:rPr>
          <w:rFonts w:eastAsia="Times New Roman" w:cs="Yagut"/>
          <w:b/>
          <w:bCs/>
          <w:sz w:val="28"/>
          <w:szCs w:val="28"/>
          <w:rtl/>
        </w:rPr>
      </w:pPr>
      <w:r w:rsidRPr="00184163">
        <w:rPr>
          <w:rFonts w:eastAsia="Times New Roman" w:cs="Yagut"/>
          <w:b/>
          <w:bCs/>
          <w:sz w:val="28"/>
          <w:szCs w:val="28"/>
          <w:rtl/>
        </w:rPr>
        <w:t>تضمين شرکت در مناقصه</w:t>
      </w:r>
      <w:r w:rsidRPr="00184163">
        <w:rPr>
          <w:rFonts w:eastAsia="Times New Roman" w:cs="Yagut"/>
          <w:b/>
          <w:bCs/>
          <w:sz w:val="28"/>
          <w:szCs w:val="28"/>
        </w:rPr>
        <w:t>:</w:t>
      </w:r>
    </w:p>
    <w:p w:rsidR="00937033" w:rsidRPr="00184163" w:rsidRDefault="00297B44" w:rsidP="00B83D84">
      <w:pPr>
        <w:spacing w:after="0" w:line="240" w:lineRule="auto"/>
        <w:jc w:val="lowKashida"/>
        <w:rPr>
          <w:rFonts w:eastAsia="Times New Roman" w:cs="Yagut"/>
          <w:b/>
          <w:bCs/>
          <w:sz w:val="28"/>
          <w:szCs w:val="28"/>
          <w:rtl/>
        </w:rPr>
      </w:pPr>
      <w:r w:rsidRPr="00184163">
        <w:rPr>
          <w:rFonts w:eastAsia="Times New Roman" w:cs="Yagut"/>
          <w:b/>
          <w:bCs/>
          <w:sz w:val="28"/>
          <w:szCs w:val="28"/>
          <w:rtl/>
        </w:rPr>
        <w:t xml:space="preserve">شرکت کنندگان در مناقصه می بايست مبلغ </w:t>
      </w:r>
      <w:r w:rsidR="002D5A15" w:rsidRPr="00184163">
        <w:rPr>
          <w:rFonts w:eastAsia="Times New Roman" w:cs="Yagut" w:hint="cs"/>
          <w:b/>
          <w:bCs/>
          <w:sz w:val="28"/>
          <w:szCs w:val="28"/>
          <w:rtl/>
        </w:rPr>
        <w:t>000/000/200</w:t>
      </w:r>
      <w:r w:rsidRPr="00184163">
        <w:rPr>
          <w:rFonts w:eastAsia="Times New Roman" w:cs="Yagut"/>
          <w:b/>
          <w:bCs/>
          <w:sz w:val="28"/>
          <w:szCs w:val="28"/>
          <w:rtl/>
        </w:rPr>
        <w:t xml:space="preserve">ریال( </w:t>
      </w:r>
      <w:r w:rsidR="002D5A15" w:rsidRPr="00184163">
        <w:rPr>
          <w:rFonts w:eastAsia="Times New Roman" w:cs="Yagut" w:hint="cs"/>
          <w:b/>
          <w:bCs/>
          <w:sz w:val="28"/>
          <w:szCs w:val="28"/>
          <w:rtl/>
        </w:rPr>
        <w:t>دویست میلیون</w:t>
      </w:r>
      <w:r w:rsidRPr="00184163">
        <w:rPr>
          <w:rFonts w:eastAsia="Times New Roman" w:cs="Yagut"/>
          <w:b/>
          <w:bCs/>
          <w:sz w:val="28"/>
          <w:szCs w:val="28"/>
          <w:rtl/>
        </w:rPr>
        <w:t xml:space="preserve"> ریال) را به عنوان تضمين شرکت در مناقصه به يکي از صورت</w:t>
      </w:r>
      <w:r w:rsidRPr="00184163">
        <w:rPr>
          <w:rFonts w:eastAsia="Times New Roman" w:cs="Yagut"/>
          <w:b/>
          <w:bCs/>
          <w:sz w:val="28"/>
          <w:szCs w:val="28"/>
        </w:rPr>
        <w:softHyphen/>
      </w:r>
      <w:r w:rsidRPr="00184163">
        <w:rPr>
          <w:rFonts w:eastAsia="Times New Roman" w:cs="Yagut"/>
          <w:b/>
          <w:bCs/>
          <w:sz w:val="28"/>
          <w:szCs w:val="28"/>
          <w:rtl/>
        </w:rPr>
        <w:t>هاي مشروحه ذيل تهيه و به همراه اسناد مناقصه در پاکت تضمين (پاکت الف) قرار داده و به دستگاه مناقصه گزار تسليم نمايد</w:t>
      </w:r>
      <w:r w:rsidRPr="00184163">
        <w:rPr>
          <w:rFonts w:eastAsia="Times New Roman" w:cs="Yagut"/>
          <w:b/>
          <w:bCs/>
          <w:sz w:val="28"/>
          <w:szCs w:val="28"/>
        </w:rPr>
        <w:t>.</w:t>
      </w:r>
    </w:p>
    <w:p w:rsidR="00B83D84" w:rsidRPr="00B83D84" w:rsidRDefault="00297B44" w:rsidP="00B83D84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eastAsia="Times New Roman" w:cs="Yagut"/>
          <w:b/>
          <w:bCs/>
          <w:sz w:val="28"/>
          <w:szCs w:val="28"/>
          <w:rtl/>
        </w:rPr>
      </w:pPr>
      <w:r w:rsidRPr="00B83D84">
        <w:rPr>
          <w:rFonts w:eastAsia="Times New Roman" w:cs="Yagut"/>
          <w:b/>
          <w:bCs/>
          <w:sz w:val="28"/>
          <w:szCs w:val="28"/>
          <w:rtl/>
        </w:rPr>
        <w:t>ضمانت نامه بانکي به مدت اعتباري حداقل سه ماه و قابل تمديد در يکي از بانک هاي مورد تایید بانک مرکزی</w:t>
      </w:r>
      <w:r w:rsidRPr="00B83D84">
        <w:rPr>
          <w:rFonts w:eastAsia="Times New Roman" w:cs="Yagut"/>
          <w:b/>
          <w:bCs/>
          <w:sz w:val="28"/>
          <w:szCs w:val="28"/>
        </w:rPr>
        <w:t>.</w:t>
      </w:r>
    </w:p>
    <w:p w:rsidR="00297B44" w:rsidRPr="00B83D84" w:rsidRDefault="00297B44" w:rsidP="00B83D84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eastAsia="Times New Roman" w:cs="Yagut"/>
          <w:b/>
          <w:bCs/>
          <w:sz w:val="28"/>
          <w:szCs w:val="28"/>
        </w:rPr>
      </w:pPr>
      <w:r w:rsidRPr="00B83D84">
        <w:rPr>
          <w:rFonts w:eastAsia="Times New Roman" w:cs="Yagut"/>
          <w:b/>
          <w:bCs/>
          <w:sz w:val="28"/>
          <w:szCs w:val="28"/>
        </w:rPr>
        <w:t xml:space="preserve"> </w:t>
      </w:r>
      <w:r w:rsidRPr="00B83D84">
        <w:rPr>
          <w:rFonts w:eastAsia="Times New Roman" w:cs="Yagut"/>
          <w:b/>
          <w:bCs/>
          <w:sz w:val="28"/>
          <w:szCs w:val="28"/>
          <w:rtl/>
        </w:rPr>
        <w:t xml:space="preserve">واريز نقدي به حساب سپرده </w:t>
      </w:r>
      <w:r w:rsidR="002D5A15" w:rsidRPr="00B83D84">
        <w:rPr>
          <w:rFonts w:eastAsia="Times New Roman" w:cs="Yagut" w:hint="cs"/>
          <w:b/>
          <w:bCs/>
          <w:sz w:val="28"/>
          <w:szCs w:val="28"/>
          <w:rtl/>
        </w:rPr>
        <w:t xml:space="preserve">3137671866 </w:t>
      </w:r>
      <w:r w:rsidRPr="00B83D84">
        <w:rPr>
          <w:rFonts w:eastAsia="Times New Roman" w:cs="Yagut"/>
          <w:b/>
          <w:bCs/>
          <w:sz w:val="28"/>
          <w:szCs w:val="28"/>
          <w:rtl/>
        </w:rPr>
        <w:t>بانک تجارت شعبه</w:t>
      </w:r>
      <w:r w:rsidR="002D5A15" w:rsidRPr="00B83D84">
        <w:rPr>
          <w:rFonts w:eastAsia="Times New Roman" w:cs="Yagut" w:hint="cs"/>
          <w:b/>
          <w:bCs/>
          <w:sz w:val="28"/>
          <w:szCs w:val="28"/>
          <w:rtl/>
        </w:rPr>
        <w:t xml:space="preserve"> سه راه فرودگاه</w:t>
      </w:r>
      <w:r w:rsidRPr="00B83D84">
        <w:rPr>
          <w:rFonts w:eastAsia="Times New Roman" w:cs="Yagut"/>
          <w:b/>
          <w:bCs/>
          <w:sz w:val="28"/>
          <w:szCs w:val="28"/>
          <w:rtl/>
        </w:rPr>
        <w:t xml:space="preserve"> به </w:t>
      </w:r>
      <w:r w:rsidRPr="00B83D84">
        <w:rPr>
          <w:rFonts w:eastAsia="Times New Roman" w:cs="Yagut"/>
          <w:b/>
          <w:bCs/>
          <w:sz w:val="28"/>
          <w:szCs w:val="28"/>
        </w:rPr>
        <w:softHyphen/>
      </w:r>
      <w:r w:rsidR="002D5A15" w:rsidRPr="00B83D84">
        <w:rPr>
          <w:rFonts w:eastAsia="Times New Roman" w:cs="Yagut"/>
          <w:b/>
          <w:bCs/>
          <w:sz w:val="28"/>
          <w:szCs w:val="28"/>
          <w:rtl/>
        </w:rPr>
        <w:t xml:space="preserve">نام </w:t>
      </w:r>
      <w:r w:rsidRPr="00B83D84">
        <w:rPr>
          <w:rFonts w:eastAsia="Times New Roman" w:cs="Yagut"/>
          <w:b/>
          <w:bCs/>
          <w:sz w:val="28"/>
          <w:szCs w:val="28"/>
          <w:rtl/>
        </w:rPr>
        <w:t xml:space="preserve">دانشگاه </w:t>
      </w:r>
      <w:r w:rsidRPr="00B83D84">
        <w:rPr>
          <w:rFonts w:eastAsia="Times New Roman" w:cs="Yagut" w:hint="cs"/>
          <w:b/>
          <w:bCs/>
          <w:sz w:val="28"/>
          <w:szCs w:val="28"/>
          <w:rtl/>
        </w:rPr>
        <w:t>گنبدکاووس</w:t>
      </w:r>
      <w:r w:rsidRPr="00B83D84">
        <w:rPr>
          <w:rFonts w:eastAsia="Times New Roman" w:cs="Yagut"/>
          <w:b/>
          <w:bCs/>
          <w:sz w:val="28"/>
          <w:szCs w:val="28"/>
        </w:rPr>
        <w:t xml:space="preserve"> </w:t>
      </w:r>
    </w:p>
    <w:p w:rsidR="00937033" w:rsidRPr="00184163" w:rsidRDefault="00297B44" w:rsidP="00B83D84">
      <w:pPr>
        <w:spacing w:after="0" w:line="240" w:lineRule="auto"/>
        <w:jc w:val="lowKashida"/>
        <w:rPr>
          <w:rFonts w:eastAsia="Times New Roman" w:cs="Yagut"/>
          <w:b/>
          <w:bCs/>
          <w:sz w:val="28"/>
          <w:szCs w:val="28"/>
          <w:rtl/>
        </w:rPr>
      </w:pPr>
      <w:r w:rsidRPr="00184163">
        <w:rPr>
          <w:rFonts w:eastAsia="Times New Roman" w:cs="Yagut"/>
          <w:b/>
          <w:bCs/>
          <w:sz w:val="28"/>
          <w:szCs w:val="28"/>
          <w:rtl/>
        </w:rPr>
        <w:t>بديهي است وفق آيين نامه مالي و معاملاتي دانشگاه</w:t>
      </w:r>
      <w:r w:rsidRPr="00184163">
        <w:rPr>
          <w:rFonts w:eastAsia="Times New Roman" w:cs="Yagut"/>
          <w:b/>
          <w:bCs/>
          <w:sz w:val="28"/>
          <w:szCs w:val="28"/>
        </w:rPr>
        <w:softHyphen/>
      </w:r>
      <w:r w:rsidRPr="00184163">
        <w:rPr>
          <w:rFonts w:eastAsia="Times New Roman" w:cs="Yagut"/>
          <w:b/>
          <w:bCs/>
          <w:sz w:val="28"/>
          <w:szCs w:val="28"/>
          <w:rtl/>
        </w:rPr>
        <w:t>ها، هزينه نشر و آگهي بر عهده برنده مناقصه بوده و صرف شركت در مناقصه و ارائه پيشنهاد، ايجاد حق براي شركت كننده و ايجاد تكليف براي دانشگاه نمي</w:t>
      </w:r>
      <w:r w:rsidRPr="00184163">
        <w:rPr>
          <w:rFonts w:eastAsia="Times New Roman" w:cs="Yagut"/>
          <w:b/>
          <w:bCs/>
          <w:sz w:val="28"/>
          <w:szCs w:val="28"/>
        </w:rPr>
        <w:softHyphen/>
      </w:r>
      <w:r w:rsidRPr="00184163">
        <w:rPr>
          <w:rFonts w:eastAsia="Times New Roman" w:cs="Yagut"/>
          <w:b/>
          <w:bCs/>
          <w:sz w:val="28"/>
          <w:szCs w:val="28"/>
          <w:rtl/>
        </w:rPr>
        <w:t>نمايد و دانشگاه در رد و يا قبول هر يك از پيشنهادها مجاز و مختار مي</w:t>
      </w:r>
      <w:r w:rsidRPr="00184163">
        <w:rPr>
          <w:rFonts w:eastAsia="Times New Roman" w:cs="Yagut"/>
          <w:b/>
          <w:bCs/>
          <w:sz w:val="28"/>
          <w:szCs w:val="28"/>
        </w:rPr>
        <w:softHyphen/>
      </w:r>
      <w:r w:rsidRPr="00184163">
        <w:rPr>
          <w:rFonts w:eastAsia="Times New Roman" w:cs="Yagut"/>
          <w:b/>
          <w:bCs/>
          <w:sz w:val="28"/>
          <w:szCs w:val="28"/>
          <w:rtl/>
        </w:rPr>
        <w:t>باشد</w:t>
      </w:r>
      <w:r w:rsidRPr="00184163">
        <w:rPr>
          <w:rFonts w:eastAsia="Times New Roman" w:cs="Yagut"/>
          <w:b/>
          <w:bCs/>
          <w:sz w:val="28"/>
          <w:szCs w:val="28"/>
        </w:rPr>
        <w:t>.</w:t>
      </w:r>
    </w:p>
    <w:p w:rsidR="00CF0B97" w:rsidRPr="00184163" w:rsidRDefault="00CF0B97" w:rsidP="00B83D84">
      <w:pPr>
        <w:spacing w:line="240" w:lineRule="auto"/>
        <w:jc w:val="lowKashida"/>
        <w:rPr>
          <w:rFonts w:eastAsia="Times New Roman" w:cs="Yagut"/>
          <w:b/>
          <w:bCs/>
          <w:sz w:val="28"/>
          <w:szCs w:val="28"/>
          <w:rtl/>
        </w:rPr>
      </w:pPr>
      <w:r w:rsidRPr="00184163">
        <w:rPr>
          <w:rFonts w:eastAsia="Times New Roman" w:cs="Yagut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دانشگاه گنبد کاووس </w:t>
      </w:r>
    </w:p>
    <w:p w:rsidR="005B2C50" w:rsidRPr="00937033" w:rsidRDefault="005B2C50" w:rsidP="00937033">
      <w:pPr>
        <w:jc w:val="lowKashida"/>
        <w:rPr>
          <w:rFonts w:eastAsia="Times New Roman" w:cs="Yagut"/>
          <w:b/>
          <w:bCs/>
        </w:rPr>
      </w:pPr>
    </w:p>
    <w:sectPr w:rsidR="005B2C50" w:rsidRPr="00937033" w:rsidSect="00937033">
      <w:pgSz w:w="11906" w:h="16838"/>
      <w:pgMar w:top="1440" w:right="1440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9072F"/>
    <w:multiLevelType w:val="hybridMultilevel"/>
    <w:tmpl w:val="1DD025DE"/>
    <w:lvl w:ilvl="0" w:tplc="85A2238C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44"/>
    <w:rsid w:val="000620FD"/>
    <w:rsid w:val="00184163"/>
    <w:rsid w:val="00297B44"/>
    <w:rsid w:val="002D5A15"/>
    <w:rsid w:val="00466DD8"/>
    <w:rsid w:val="00481E29"/>
    <w:rsid w:val="00545F4A"/>
    <w:rsid w:val="00555732"/>
    <w:rsid w:val="005773BB"/>
    <w:rsid w:val="005B2C50"/>
    <w:rsid w:val="005F7107"/>
    <w:rsid w:val="007F5B62"/>
    <w:rsid w:val="00937033"/>
    <w:rsid w:val="00B205AF"/>
    <w:rsid w:val="00B83D84"/>
    <w:rsid w:val="00C0754C"/>
    <w:rsid w:val="00CA3B0B"/>
    <w:rsid w:val="00CF0B97"/>
    <w:rsid w:val="00D26DBB"/>
    <w:rsid w:val="00E6671D"/>
    <w:rsid w:val="00F6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D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GKU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edari</dc:creator>
  <cp:lastModifiedBy>MRT Pack 20 DVDs</cp:lastModifiedBy>
  <cp:revision>2</cp:revision>
  <dcterms:created xsi:type="dcterms:W3CDTF">2016-08-22T07:22:00Z</dcterms:created>
  <dcterms:modified xsi:type="dcterms:W3CDTF">2016-08-22T07:22:00Z</dcterms:modified>
</cp:coreProperties>
</file>